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Pr="00D74A70" w:rsidRDefault="00EF6EC1" w:rsidP="00D74A70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bCs/>
          <w:i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/>
          <w:sz w:val="22"/>
          <w:szCs w:val="22"/>
        </w:rPr>
        <w:t xml:space="preserve">Код процедуры </w:t>
      </w:r>
      <w:r w:rsidR="00781F2B" w:rsidRPr="00781F2B">
        <w:rPr>
          <w:rFonts w:ascii="GHEA Grapalat" w:eastAsiaTheme="minorHAnsi" w:hAnsi="GHEA Grapalat"/>
          <w:b/>
          <w:i/>
          <w:iCs/>
          <w:sz w:val="22"/>
          <w:szCs w:val="22"/>
          <w:lang w:val="hy-AM"/>
        </w:rPr>
        <w:t>ԱՀԴՄ</w:t>
      </w:r>
      <w:r w:rsidR="00781F2B" w:rsidRPr="00781F2B">
        <w:rPr>
          <w:rFonts w:ascii="GHEA Grapalat" w:eastAsiaTheme="minorHAnsi" w:hAnsi="GHEA Grapalat"/>
          <w:b/>
          <w:i/>
          <w:iCs/>
          <w:sz w:val="22"/>
          <w:szCs w:val="22"/>
          <w:lang w:val="de-DE"/>
        </w:rPr>
        <w:t>-ԳՀԱՊՁԲ-25/01</w:t>
      </w:r>
      <w:r w:rsidR="00781F2B">
        <w:rPr>
          <w:rFonts w:ascii="Times New Roman" w:eastAsiaTheme="minorHAnsi" w:hAnsi="Times New Roman"/>
          <w:bCs/>
          <w:szCs w:val="24"/>
          <w:lang w:val="hy-AM"/>
        </w:rPr>
        <w:t xml:space="preserve">  </w:t>
      </w:r>
    </w:p>
    <w:p w:rsidR="0012540C" w:rsidRPr="00D31F12" w:rsidRDefault="00781F2B" w:rsidP="00D31F12">
      <w:pPr>
        <w:pStyle w:val="a6"/>
        <w:widowControl w:val="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22503A">
        <w:rPr>
          <w:rFonts w:ascii="GHEA Grapalat" w:hAnsi="GHEA Grapalat"/>
          <w:b/>
          <w:bCs/>
          <w:iCs/>
          <w:sz w:val="22"/>
          <w:szCs w:val="22"/>
        </w:rPr>
        <w:t>НПО «Детский сад села Димитров, общины Арташат»</w:t>
      </w:r>
      <w:r w:rsidRPr="00E67A3E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1F2B">
        <w:rPr>
          <w:rFonts w:ascii="GHEA Grapalat" w:eastAsiaTheme="minorHAnsi" w:hAnsi="GHEA Grapalat"/>
          <w:b/>
          <w:i/>
          <w:iCs/>
          <w:sz w:val="22"/>
          <w:szCs w:val="22"/>
          <w:lang w:val="hy-AM"/>
        </w:rPr>
        <w:t>ԱՀԴՄ</w:t>
      </w:r>
      <w:r w:rsidRPr="00781F2B">
        <w:rPr>
          <w:rFonts w:ascii="GHEA Grapalat" w:eastAsiaTheme="minorHAnsi" w:hAnsi="GHEA Grapalat"/>
          <w:b/>
          <w:i/>
          <w:iCs/>
          <w:sz w:val="22"/>
          <w:szCs w:val="22"/>
          <w:lang w:val="de-DE"/>
        </w:rPr>
        <w:t>-ԳՀԱՊՁԲ-25/01</w:t>
      </w:r>
      <w:r>
        <w:rPr>
          <w:rFonts w:ascii="Times New Roman" w:eastAsiaTheme="minorHAnsi" w:hAnsi="Times New Roman"/>
          <w:bCs/>
          <w:szCs w:val="24"/>
          <w:lang w:val="hy-AM"/>
        </w:rPr>
        <w:t xml:space="preserve">  </w:t>
      </w:r>
      <w:r w:rsidR="0012540C" w:rsidRPr="00D74A70">
        <w:rPr>
          <w:rFonts w:ascii="GHEA Grapalat" w:hAnsi="GHEA Grapalat"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781F2B" w:rsidRPr="00FB5DE2" w:rsidTr="00E03C8B">
        <w:trPr>
          <w:trHeight w:val="416"/>
          <w:jc w:val="center"/>
        </w:trPr>
        <w:tc>
          <w:tcPr>
            <w:tcW w:w="1505" w:type="dxa"/>
          </w:tcPr>
          <w:p w:rsidR="00781F2B" w:rsidRPr="005971A3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731" w:type="dxa"/>
          </w:tcPr>
          <w:p w:rsidR="00781F2B" w:rsidRPr="003922A2" w:rsidRDefault="00781F2B" w:rsidP="00781F2B">
            <w:r w:rsidRPr="003922A2">
              <w:rPr>
                <w:rFonts w:ascii="Cambria" w:hAnsi="Cambria" w:cs="Cambria"/>
              </w:rPr>
              <w:t>Булочки</w:t>
            </w:r>
          </w:p>
        </w:tc>
        <w:tc>
          <w:tcPr>
            <w:tcW w:w="1935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781F2B" w:rsidRPr="00D31F12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781F2B" w:rsidRPr="002D055A" w:rsidTr="007F771C">
        <w:trPr>
          <w:trHeight w:val="416"/>
          <w:jc w:val="center"/>
        </w:trPr>
        <w:tc>
          <w:tcPr>
            <w:tcW w:w="1505" w:type="dxa"/>
          </w:tcPr>
          <w:p w:rsidR="00781F2B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</w:t>
            </w:r>
          </w:p>
        </w:tc>
        <w:tc>
          <w:tcPr>
            <w:tcW w:w="2731" w:type="dxa"/>
          </w:tcPr>
          <w:p w:rsidR="00781F2B" w:rsidRPr="003922A2" w:rsidRDefault="00781F2B" w:rsidP="00781F2B">
            <w:r w:rsidRPr="003922A2">
              <w:rPr>
                <w:rFonts w:ascii="Cambria" w:hAnsi="Cambria" w:cs="Cambria"/>
              </w:rPr>
              <w:t>Говяжий</w:t>
            </w:r>
            <w:r w:rsidRPr="003922A2">
              <w:t xml:space="preserve"> </w:t>
            </w:r>
            <w:r w:rsidRPr="003922A2">
              <w:rPr>
                <w:rFonts w:ascii="Cambria" w:hAnsi="Cambria" w:cs="Cambria"/>
              </w:rPr>
              <w:t>фарш</w:t>
            </w:r>
          </w:p>
        </w:tc>
        <w:tc>
          <w:tcPr>
            <w:tcW w:w="1935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781F2B" w:rsidRPr="00D31F12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781F2B" w:rsidRPr="002D055A" w:rsidTr="007F771C">
        <w:trPr>
          <w:trHeight w:val="416"/>
          <w:jc w:val="center"/>
        </w:trPr>
        <w:tc>
          <w:tcPr>
            <w:tcW w:w="1505" w:type="dxa"/>
          </w:tcPr>
          <w:p w:rsidR="00781F2B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</w:t>
            </w:r>
          </w:p>
        </w:tc>
        <w:tc>
          <w:tcPr>
            <w:tcW w:w="2731" w:type="dxa"/>
          </w:tcPr>
          <w:p w:rsidR="00781F2B" w:rsidRPr="003922A2" w:rsidRDefault="00781F2B" w:rsidP="00781F2B">
            <w:r w:rsidRPr="003922A2">
              <w:rPr>
                <w:rFonts w:ascii="Cambria" w:hAnsi="Cambria" w:cs="Cambria"/>
              </w:rPr>
              <w:t>Огурец</w:t>
            </w:r>
          </w:p>
        </w:tc>
        <w:tc>
          <w:tcPr>
            <w:tcW w:w="1935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781F2B" w:rsidRPr="00D31F12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781F2B" w:rsidRPr="002D055A" w:rsidTr="007F771C">
        <w:trPr>
          <w:trHeight w:val="416"/>
          <w:jc w:val="center"/>
        </w:trPr>
        <w:tc>
          <w:tcPr>
            <w:tcW w:w="1505" w:type="dxa"/>
          </w:tcPr>
          <w:p w:rsidR="00781F2B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36</w:t>
            </w:r>
          </w:p>
        </w:tc>
        <w:tc>
          <w:tcPr>
            <w:tcW w:w="2731" w:type="dxa"/>
          </w:tcPr>
          <w:p w:rsidR="00781F2B" w:rsidRPr="003922A2" w:rsidRDefault="00781F2B" w:rsidP="00781F2B">
            <w:r w:rsidRPr="003922A2">
              <w:rPr>
                <w:rFonts w:ascii="Cambria" w:hAnsi="Cambria" w:cs="Cambria"/>
              </w:rPr>
              <w:t>Томат</w:t>
            </w:r>
          </w:p>
        </w:tc>
        <w:tc>
          <w:tcPr>
            <w:tcW w:w="1935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781F2B" w:rsidRPr="00D31F12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781F2B" w:rsidRPr="00D31F12" w:rsidRDefault="00781F2B" w:rsidP="00781F2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781F2B" w:rsidRPr="002D055A" w:rsidTr="00804387">
        <w:trPr>
          <w:trHeight w:val="416"/>
          <w:jc w:val="center"/>
        </w:trPr>
        <w:tc>
          <w:tcPr>
            <w:tcW w:w="1505" w:type="dxa"/>
          </w:tcPr>
          <w:p w:rsidR="00781F2B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731" w:type="dxa"/>
          </w:tcPr>
          <w:p w:rsidR="00781F2B" w:rsidRPr="003922A2" w:rsidRDefault="00781F2B" w:rsidP="00781F2B">
            <w:r w:rsidRPr="003922A2">
              <w:rPr>
                <w:rFonts w:ascii="Cambria" w:hAnsi="Cambria" w:cs="Cambria"/>
              </w:rPr>
              <w:t>Печенье</w:t>
            </w:r>
            <w:r w:rsidRPr="003922A2">
              <w:t xml:space="preserve"> /</w:t>
            </w:r>
            <w:r w:rsidRPr="003922A2">
              <w:rPr>
                <w:rFonts w:ascii="Cambria" w:hAnsi="Cambria" w:cs="Cambria"/>
              </w:rPr>
              <w:t>кексы</w:t>
            </w:r>
            <w:r w:rsidRPr="003922A2">
              <w:t>/</w:t>
            </w:r>
          </w:p>
        </w:tc>
        <w:tc>
          <w:tcPr>
            <w:tcW w:w="1935" w:type="dxa"/>
          </w:tcPr>
          <w:p w:rsidR="00781F2B" w:rsidRPr="00D31F12" w:rsidRDefault="00781F2B" w:rsidP="00781F2B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781F2B" w:rsidRPr="00D31F12" w:rsidRDefault="00781F2B" w:rsidP="00781F2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781F2B" w:rsidRPr="00D31F12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781F2B" w:rsidRPr="00D31F12" w:rsidRDefault="00781F2B" w:rsidP="00781F2B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781F2B" w:rsidRPr="002D055A" w:rsidTr="00804387">
        <w:trPr>
          <w:trHeight w:val="416"/>
          <w:jc w:val="center"/>
        </w:trPr>
        <w:tc>
          <w:tcPr>
            <w:tcW w:w="1505" w:type="dxa"/>
          </w:tcPr>
          <w:p w:rsidR="00781F2B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51</w:t>
            </w:r>
          </w:p>
        </w:tc>
        <w:tc>
          <w:tcPr>
            <w:tcW w:w="2731" w:type="dxa"/>
          </w:tcPr>
          <w:p w:rsidR="00781F2B" w:rsidRDefault="00781F2B" w:rsidP="00781F2B">
            <w:r w:rsidRPr="003922A2">
              <w:rPr>
                <w:rFonts w:ascii="Cambria" w:hAnsi="Cambria" w:cs="Cambria"/>
              </w:rPr>
              <w:t>Пищевая</w:t>
            </w:r>
            <w:r w:rsidRPr="003922A2">
              <w:t xml:space="preserve"> </w:t>
            </w:r>
            <w:r w:rsidRPr="003922A2">
              <w:rPr>
                <w:rFonts w:ascii="Cambria" w:hAnsi="Cambria" w:cs="Cambria"/>
              </w:rPr>
              <w:t>сода</w:t>
            </w:r>
          </w:p>
        </w:tc>
        <w:tc>
          <w:tcPr>
            <w:tcW w:w="1935" w:type="dxa"/>
          </w:tcPr>
          <w:p w:rsidR="00781F2B" w:rsidRPr="00D31F12" w:rsidRDefault="00781F2B" w:rsidP="00781F2B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781F2B" w:rsidRPr="00D31F12" w:rsidRDefault="00781F2B" w:rsidP="00781F2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781F2B" w:rsidRPr="00D31F12" w:rsidRDefault="00781F2B" w:rsidP="00781F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781F2B" w:rsidRPr="00D31F12" w:rsidRDefault="00781F2B" w:rsidP="00781F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781F2B" w:rsidRPr="00D31F12" w:rsidRDefault="00781F2B" w:rsidP="00781F2B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</w:tbl>
    <w:p w:rsidR="00D31F12" w:rsidRDefault="00D31F12" w:rsidP="00D31F12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31F12" w:rsidRPr="00D31F12" w:rsidRDefault="00D31F12" w:rsidP="00D31F12">
      <w:pPr>
        <w:spacing w:after="240" w:line="276" w:lineRule="auto"/>
        <w:jc w:val="both"/>
        <w:rPr>
          <w:rFonts w:ascii="GHEA Grapalat" w:hAnsi="GHEA Grapalat" w:cs="Sylfaen"/>
          <w:sz w:val="20"/>
          <w:lang w:val="hy-AM"/>
        </w:rPr>
      </w:pPr>
      <w:r w:rsidRPr="00D31F12">
        <w:rPr>
          <w:rFonts w:ascii="GHEA Grapalat" w:hAnsi="GHEA Grapalat" w:cs="Sylfaen" w:hint="eastAsia"/>
          <w:sz w:val="20"/>
          <w:lang w:val="hy-AM"/>
        </w:rPr>
        <w:t>Согласно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пункту</w:t>
      </w:r>
      <w:r w:rsidRPr="00D31F12">
        <w:rPr>
          <w:rFonts w:ascii="GHEA Grapalat" w:hAnsi="GHEA Grapalat" w:cs="Sylfaen"/>
          <w:sz w:val="20"/>
          <w:lang w:val="hy-AM"/>
        </w:rPr>
        <w:t xml:space="preserve"> 3 </w:t>
      </w:r>
      <w:r w:rsidRPr="00D31F12">
        <w:rPr>
          <w:rFonts w:ascii="GHEA Grapalat" w:hAnsi="GHEA Grapalat" w:cs="Sylfaen" w:hint="eastAsia"/>
          <w:sz w:val="20"/>
          <w:lang w:val="hy-AM"/>
        </w:rPr>
        <w:t>статьи</w:t>
      </w:r>
      <w:r w:rsidRPr="00D31F12">
        <w:rPr>
          <w:rFonts w:ascii="GHEA Grapalat" w:hAnsi="GHEA Grapalat" w:cs="Sylfaen"/>
          <w:sz w:val="20"/>
          <w:lang w:val="hy-AM"/>
        </w:rPr>
        <w:t xml:space="preserve"> 10 </w:t>
      </w:r>
      <w:r w:rsidRPr="00D31F12">
        <w:rPr>
          <w:rFonts w:ascii="GHEA Grapalat" w:hAnsi="GHEA Grapalat" w:cs="Sylfaen" w:hint="eastAsia"/>
          <w:sz w:val="20"/>
          <w:lang w:val="hy-AM"/>
        </w:rPr>
        <w:t>Закона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РА</w:t>
      </w:r>
      <w:r w:rsidRPr="00D31F12">
        <w:rPr>
          <w:rFonts w:ascii="GHEA Grapalat" w:hAnsi="GHEA Grapalat" w:cs="Sylfaen"/>
          <w:sz w:val="20"/>
          <w:lang w:val="hy-AM"/>
        </w:rPr>
        <w:t xml:space="preserve"> «</w:t>
      </w:r>
      <w:r w:rsidRPr="00D31F12">
        <w:rPr>
          <w:rFonts w:ascii="GHEA Grapalat" w:hAnsi="GHEA Grapalat" w:cs="Sylfaen" w:hint="eastAsia"/>
          <w:sz w:val="20"/>
          <w:lang w:val="hy-AM"/>
        </w:rPr>
        <w:t>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закупках»</w:t>
      </w:r>
      <w:r w:rsidRPr="00D31F12">
        <w:rPr>
          <w:rFonts w:ascii="GHEA Grapalat" w:hAnsi="GHEA Grapalat" w:cs="Sylfaen"/>
          <w:sz w:val="20"/>
          <w:lang w:val="hy-AM"/>
        </w:rPr>
        <w:t xml:space="preserve">, </w:t>
      </w:r>
      <w:r w:rsidRPr="00D31F12">
        <w:rPr>
          <w:rFonts w:ascii="GHEA Grapalat" w:hAnsi="GHEA Grapalat" w:cs="Sylfaen" w:hint="eastAsia"/>
          <w:sz w:val="20"/>
          <w:lang w:val="hy-AM"/>
        </w:rPr>
        <w:t>для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частей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№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="00781F2B">
        <w:rPr>
          <w:rFonts w:ascii="GHEA Grapalat" w:hAnsi="GHEA Grapalat" w:cs="Sylfaen"/>
          <w:sz w:val="20"/>
          <w:lang w:val="hy-AM"/>
        </w:rPr>
        <w:t>5, 51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период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D31F12">
        <w:rPr>
          <w:rFonts w:ascii="GHEA Grapalat" w:hAnsi="GHEA Grapalat" w:cs="Sylfaen"/>
          <w:sz w:val="20"/>
          <w:lang w:val="hy-AM"/>
        </w:rPr>
        <w:t>.</w:t>
      </w:r>
    </w:p>
    <w:p w:rsidR="00D31F12" w:rsidRPr="00D31F12" w:rsidRDefault="00D31F12" w:rsidP="00D31F12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D31F12">
        <w:rPr>
          <w:rFonts w:ascii="GHEA Grapalat" w:hAnsi="GHEA Grapalat" w:cs="Sylfaen" w:hint="eastAsia"/>
          <w:sz w:val="20"/>
          <w:lang w:val="hy-AM"/>
        </w:rPr>
        <w:t>Согласно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пункту</w:t>
      </w:r>
      <w:r w:rsidRPr="00D31F12">
        <w:rPr>
          <w:rFonts w:ascii="GHEA Grapalat" w:hAnsi="GHEA Grapalat" w:cs="Sylfaen"/>
          <w:sz w:val="20"/>
          <w:lang w:val="hy-AM"/>
        </w:rPr>
        <w:t xml:space="preserve"> 4 </w:t>
      </w:r>
      <w:r w:rsidRPr="00D31F12">
        <w:rPr>
          <w:rFonts w:ascii="GHEA Grapalat" w:hAnsi="GHEA Grapalat" w:cs="Sylfaen" w:hint="eastAsia"/>
          <w:sz w:val="20"/>
          <w:lang w:val="hy-AM"/>
        </w:rPr>
        <w:t>статьи</w:t>
      </w:r>
      <w:r w:rsidRPr="00D31F12">
        <w:rPr>
          <w:rFonts w:ascii="GHEA Grapalat" w:hAnsi="GHEA Grapalat" w:cs="Sylfaen"/>
          <w:sz w:val="20"/>
          <w:lang w:val="hy-AM"/>
        </w:rPr>
        <w:t xml:space="preserve"> 10 </w:t>
      </w:r>
      <w:r w:rsidRPr="00D31F12">
        <w:rPr>
          <w:rFonts w:ascii="GHEA Grapalat" w:hAnsi="GHEA Grapalat" w:cs="Sylfaen" w:hint="eastAsia"/>
          <w:sz w:val="20"/>
          <w:lang w:val="hy-AM"/>
        </w:rPr>
        <w:t>Закона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РА</w:t>
      </w:r>
      <w:r w:rsidRPr="00D31F12">
        <w:rPr>
          <w:rFonts w:ascii="GHEA Grapalat" w:hAnsi="GHEA Grapalat" w:cs="Sylfaen"/>
          <w:sz w:val="20"/>
          <w:lang w:val="hy-AM"/>
        </w:rPr>
        <w:t xml:space="preserve"> «</w:t>
      </w:r>
      <w:r w:rsidRPr="00D31F12">
        <w:rPr>
          <w:rFonts w:ascii="GHEA Grapalat" w:hAnsi="GHEA Grapalat" w:cs="Sylfaen" w:hint="eastAsia"/>
          <w:sz w:val="20"/>
          <w:lang w:val="hy-AM"/>
        </w:rPr>
        <w:t>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закупках»</w:t>
      </w:r>
      <w:r w:rsidRPr="00D31F12">
        <w:rPr>
          <w:rFonts w:ascii="GHEA Grapalat" w:hAnsi="GHEA Grapalat" w:cs="Sylfaen"/>
          <w:sz w:val="20"/>
          <w:lang w:val="hy-AM"/>
        </w:rPr>
        <w:t xml:space="preserve">, </w:t>
      </w:r>
      <w:r w:rsidRPr="00D31F12">
        <w:rPr>
          <w:rFonts w:ascii="GHEA Grapalat" w:hAnsi="GHEA Grapalat" w:cs="Sylfaen" w:hint="eastAsia"/>
          <w:sz w:val="20"/>
          <w:lang w:val="hy-AM"/>
        </w:rPr>
        <w:t>для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частей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№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="00781F2B">
        <w:rPr>
          <w:rFonts w:ascii="GHEA Grapalat" w:hAnsi="GHEA Grapalat" w:cs="Sylfaen"/>
          <w:sz w:val="20"/>
          <w:lang w:val="hy-AM"/>
        </w:rPr>
        <w:t>3,21,35,36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период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не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D31F12">
        <w:rPr>
          <w:rFonts w:ascii="GHEA Grapalat" w:hAnsi="GHEA Grapalat" w:cs="Sylfaen"/>
          <w:sz w:val="20"/>
          <w:lang w:val="hy-AM"/>
        </w:rPr>
        <w:t>.</w:t>
      </w:r>
    </w:p>
    <w:p w:rsidR="002D352D" w:rsidRPr="00D31F12" w:rsidRDefault="002D352D" w:rsidP="00D74A70">
      <w:pPr>
        <w:widowControl w:val="0"/>
        <w:jc w:val="both"/>
        <w:rPr>
          <w:rFonts w:ascii="GHEA Grapalat" w:hAnsi="GHEA Grapalat" w:cs="Sylfaen"/>
          <w:sz w:val="20"/>
          <w:lang w:val="af-ZA"/>
        </w:rPr>
      </w:pPr>
    </w:p>
    <w:p w:rsidR="004E4619" w:rsidRPr="00D31F12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D31F1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D31F12">
        <w:rPr>
          <w:rFonts w:ascii="GHEA Grapalat" w:hAnsi="GHEA Grapalat"/>
          <w:spacing w:val="6"/>
          <w:sz w:val="20"/>
        </w:rPr>
        <w:t xml:space="preserve">м </w:t>
      </w:r>
      <w:r w:rsidR="002D352D" w:rsidRPr="00D31F12">
        <w:rPr>
          <w:rFonts w:ascii="GHEA Grapalat" w:hAnsi="GHEA Grapalat"/>
          <w:sz w:val="20"/>
        </w:rPr>
        <w:t>объявлением, можно</w:t>
      </w:r>
    </w:p>
    <w:p w:rsidR="00D74A70" w:rsidRPr="00D31F12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0"/>
          <w:lang w:val="hy-AM"/>
        </w:rPr>
      </w:pPr>
      <w:proofErr w:type="spellStart"/>
      <w:r w:rsidRPr="00D31F12">
        <w:rPr>
          <w:rFonts w:ascii="GHEA Grapalat" w:hAnsi="GHEA Grapalat"/>
          <w:sz w:val="20"/>
        </w:rPr>
        <w:t>обратиться</w:t>
      </w:r>
      <w:r w:rsidR="002C44C4" w:rsidRPr="00D31F12">
        <w:rPr>
          <w:rFonts w:ascii="GHEA Grapalat" w:hAnsi="GHEA Grapalat"/>
          <w:sz w:val="20"/>
        </w:rPr>
        <w:t>к</w:t>
      </w:r>
      <w:proofErr w:type="spellEnd"/>
      <w:r w:rsidR="002C44C4" w:rsidRPr="00D31F12">
        <w:rPr>
          <w:rFonts w:ascii="GHEA Grapalat" w:hAnsi="GHEA Grapalat"/>
          <w:sz w:val="20"/>
        </w:rPr>
        <w:t xml:space="preserve"> координатору </w:t>
      </w:r>
      <w:r w:rsidR="002D352D" w:rsidRPr="00D31F12">
        <w:rPr>
          <w:rFonts w:ascii="GHEA Grapalat" w:hAnsi="GHEA Grapalat"/>
          <w:sz w:val="20"/>
        </w:rPr>
        <w:t xml:space="preserve">закупок под </w:t>
      </w:r>
      <w:r w:rsidR="002D352D" w:rsidRPr="00781F2B">
        <w:rPr>
          <w:rFonts w:ascii="GHEA Grapalat" w:hAnsi="GHEA Grapalat"/>
          <w:sz w:val="20"/>
        </w:rPr>
        <w:t xml:space="preserve">кодом </w:t>
      </w:r>
      <w:r w:rsidR="00781F2B" w:rsidRPr="00781F2B">
        <w:rPr>
          <w:rFonts w:ascii="GHEA Grapalat" w:eastAsiaTheme="minorHAnsi" w:hAnsi="GHEA Grapalat"/>
          <w:sz w:val="20"/>
          <w:lang w:val="hy-AM"/>
        </w:rPr>
        <w:t>ԱՀԴՄ</w:t>
      </w:r>
      <w:r w:rsidR="00781F2B" w:rsidRPr="00781F2B">
        <w:rPr>
          <w:rFonts w:ascii="GHEA Grapalat" w:eastAsiaTheme="minorHAnsi" w:hAnsi="GHEA Grapalat"/>
          <w:sz w:val="20"/>
          <w:lang w:val="de-DE"/>
        </w:rPr>
        <w:t>-ԳՀԱՊՁԲ-25/01</w:t>
      </w:r>
      <w:r w:rsidR="00781F2B">
        <w:rPr>
          <w:rFonts w:ascii="Times New Roman" w:eastAsiaTheme="minorHAnsi" w:hAnsi="Times New Roman"/>
          <w:bCs/>
          <w:szCs w:val="24"/>
          <w:lang w:val="hy-AM"/>
        </w:rPr>
        <w:t xml:space="preserve">  </w:t>
      </w:r>
    </w:p>
    <w:p w:rsidR="004E4619" w:rsidRPr="00D31F12" w:rsidRDefault="009C7632" w:rsidP="002D352D">
      <w:pPr>
        <w:widowControl w:val="0"/>
        <w:jc w:val="both"/>
        <w:rPr>
          <w:rFonts w:ascii="GHEA Grapalat" w:hAnsi="GHEA Grapalat"/>
          <w:sz w:val="20"/>
        </w:rPr>
      </w:pPr>
      <w:proofErr w:type="spellStart"/>
      <w:r w:rsidRPr="00D31F12">
        <w:rPr>
          <w:rStyle w:val="y2iqfc"/>
          <w:rFonts w:ascii="GHEA Grapalat" w:hAnsi="GHEA Grapalat"/>
          <w:color w:val="202124"/>
          <w:sz w:val="20"/>
        </w:rPr>
        <w:t>Заруи</w:t>
      </w:r>
      <w:proofErr w:type="spellEnd"/>
      <w:r w:rsidRPr="00D31F12">
        <w:rPr>
          <w:rStyle w:val="y2iqfc"/>
          <w:rFonts w:ascii="GHEA Grapalat" w:hAnsi="GHEA Grapalat"/>
          <w:color w:val="202124"/>
          <w:sz w:val="20"/>
        </w:rPr>
        <w:t xml:space="preserve"> Казарян </w:t>
      </w:r>
    </w:p>
    <w:p w:rsidR="005444A3" w:rsidRPr="00D31F12" w:rsidRDefault="005444A3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:rsidR="002C44C4" w:rsidRPr="00D31F1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D31F12">
        <w:rPr>
          <w:rFonts w:ascii="GHEA Grapalat" w:hAnsi="GHEA Grapalat"/>
          <w:lang w:val="ru-RU"/>
        </w:rPr>
        <w:t>Телефон</w:t>
      </w:r>
      <w:r w:rsidR="00F3522D" w:rsidRPr="00D31F12">
        <w:rPr>
          <w:rFonts w:ascii="GHEA Grapalat" w:hAnsi="GHEA Grapalat"/>
          <w:lang w:val="ru-RU"/>
        </w:rPr>
        <w:t>:</w:t>
      </w:r>
      <w:r w:rsidRPr="00D31F12">
        <w:rPr>
          <w:rFonts w:ascii="GHEA Grapalat" w:hAnsi="GHEA Grapalat"/>
          <w:lang w:val="ru-RU"/>
        </w:rPr>
        <w:t xml:space="preserve"> </w:t>
      </w:r>
      <w:r w:rsidR="009C7632" w:rsidRPr="00D31F12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D31F1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31F12">
        <w:rPr>
          <w:rFonts w:ascii="GHEA Grapalat" w:hAnsi="GHEA Grapalat"/>
          <w:sz w:val="20"/>
        </w:rPr>
        <w:t>Электронная почта</w:t>
      </w:r>
      <w:r w:rsidR="00F3522D" w:rsidRPr="00D31F12">
        <w:rPr>
          <w:rFonts w:ascii="GHEA Grapalat" w:hAnsi="GHEA Grapalat"/>
          <w:sz w:val="20"/>
        </w:rPr>
        <w:t>:</w:t>
      </w:r>
      <w:r w:rsidRPr="00D31F12">
        <w:rPr>
          <w:rFonts w:ascii="GHEA Grapalat" w:hAnsi="GHEA Grapalat"/>
          <w:sz w:val="20"/>
        </w:rPr>
        <w:t xml:space="preserve"> </w:t>
      </w:r>
      <w:r w:rsidR="009C7632" w:rsidRPr="00D31F12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E51856" w:rsidRPr="00D31F1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D31F12">
        <w:rPr>
          <w:rFonts w:ascii="GHEA Grapalat" w:hAnsi="GHEA Grapalat"/>
          <w:b w:val="0"/>
          <w:i w:val="0"/>
          <w:sz w:val="20"/>
          <w:u w:val="none"/>
        </w:rPr>
        <w:lastRenderedPageBreak/>
        <w:t>Заказчик</w:t>
      </w:r>
      <w:r w:rsidR="00F3522D" w:rsidRPr="00D31F12">
        <w:rPr>
          <w:rFonts w:ascii="GHEA Grapalat" w:hAnsi="GHEA Grapalat"/>
          <w:b w:val="0"/>
          <w:i w:val="0"/>
          <w:sz w:val="20"/>
          <w:u w:val="none"/>
        </w:rPr>
        <w:t>:</w:t>
      </w:r>
      <w:r w:rsidRPr="00D31F1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81F2B" w:rsidRPr="0022503A">
        <w:rPr>
          <w:rFonts w:ascii="GHEA Grapalat" w:hAnsi="GHEA Grapalat"/>
          <w:bCs/>
          <w:iCs/>
          <w:szCs w:val="22"/>
        </w:rPr>
        <w:t>НПО «Детский сад села Димитров, общины Арташат»</w:t>
      </w: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6064" w:rsidRDefault="000C6064">
      <w:r>
        <w:separator/>
      </w:r>
    </w:p>
  </w:endnote>
  <w:endnote w:type="continuationSeparator" w:id="0">
    <w:p w:rsidR="000C6064" w:rsidRDefault="000C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6064" w:rsidRDefault="000C6064">
      <w:r>
        <w:separator/>
      </w:r>
    </w:p>
  </w:footnote>
  <w:footnote w:type="continuationSeparator" w:id="0">
    <w:p w:rsidR="000C6064" w:rsidRDefault="000C6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064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A5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1F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3B1E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76E6A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F12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140F0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1F12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43</cp:revision>
  <cp:lastPrinted>2024-04-10T06:30:00Z</cp:lastPrinted>
  <dcterms:created xsi:type="dcterms:W3CDTF">2018-08-08T07:11:00Z</dcterms:created>
  <dcterms:modified xsi:type="dcterms:W3CDTF">2025-09-22T12:03:00Z</dcterms:modified>
</cp:coreProperties>
</file>